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1ABF2" w14:textId="51945F3F" w:rsidR="00830344" w:rsidRPr="00830344" w:rsidRDefault="00830344" w:rsidP="00830344">
      <w:pPr>
        <w:pStyle w:val="NormalWeb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Strong"/>
          <w:rFonts w:ascii="Arial" w:eastAsiaTheme="majorEastAsia" w:hAnsi="Arial" w:cs="Arial"/>
          <w:color w:val="444444"/>
          <w:sz w:val="32"/>
          <w:szCs w:val="32"/>
          <w:bdr w:val="none" w:sz="0" w:space="0" w:color="auto" w:frame="1"/>
        </w:rPr>
      </w:pPr>
      <w:r w:rsidRPr="00830344">
        <w:rPr>
          <w:rStyle w:val="Strong"/>
          <w:rFonts w:ascii="Arial" w:eastAsiaTheme="majorEastAsia" w:hAnsi="Arial" w:cs="Arial"/>
          <w:color w:val="444444"/>
          <w:sz w:val="32"/>
          <w:szCs w:val="32"/>
          <w:bdr w:val="none" w:sz="0" w:space="0" w:color="auto" w:frame="1"/>
        </w:rPr>
        <w:t>MLTA Executive Board and Directors 202</w:t>
      </w:r>
      <w:r w:rsidR="00715261">
        <w:rPr>
          <w:rStyle w:val="Strong"/>
          <w:rFonts w:ascii="Arial" w:eastAsiaTheme="majorEastAsia" w:hAnsi="Arial" w:cs="Arial"/>
          <w:color w:val="444444"/>
          <w:sz w:val="32"/>
          <w:szCs w:val="32"/>
          <w:bdr w:val="none" w:sz="0" w:space="0" w:color="auto" w:frame="1"/>
        </w:rPr>
        <w:t>4</w:t>
      </w:r>
      <w:r w:rsidRPr="00830344">
        <w:rPr>
          <w:rStyle w:val="Strong"/>
          <w:rFonts w:ascii="Arial" w:eastAsiaTheme="majorEastAsia" w:hAnsi="Arial" w:cs="Arial"/>
          <w:color w:val="444444"/>
          <w:sz w:val="32"/>
          <w:szCs w:val="32"/>
          <w:bdr w:val="none" w:sz="0" w:space="0" w:color="auto" w:frame="1"/>
        </w:rPr>
        <w:t>-202</w:t>
      </w:r>
      <w:r w:rsidR="00715261">
        <w:rPr>
          <w:rStyle w:val="Strong"/>
          <w:rFonts w:ascii="Arial" w:eastAsiaTheme="majorEastAsia" w:hAnsi="Arial" w:cs="Arial"/>
          <w:color w:val="444444"/>
          <w:sz w:val="32"/>
          <w:szCs w:val="32"/>
          <w:bdr w:val="none" w:sz="0" w:space="0" w:color="auto" w:frame="1"/>
        </w:rPr>
        <w:t>5</w:t>
      </w:r>
    </w:p>
    <w:p w14:paraId="1142E8AD" w14:textId="77777777" w:rsidR="00830344" w:rsidRPr="00830344" w:rsidRDefault="00830344" w:rsidP="008303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eastAsiaTheme="majorEastAsia" w:hAnsi="Arial" w:cs="Arial"/>
          <w:color w:val="444444"/>
          <w:bdr w:val="none" w:sz="0" w:space="0" w:color="auto" w:frame="1"/>
        </w:rPr>
      </w:pPr>
    </w:p>
    <w:p w14:paraId="16210B75" w14:textId="2B34E438" w:rsidR="00830344" w:rsidRPr="00830344" w:rsidRDefault="00830344" w:rsidP="008303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444444"/>
        </w:rPr>
      </w:pPr>
      <w:r w:rsidRPr="00830344">
        <w:rPr>
          <w:rStyle w:val="Strong"/>
          <w:rFonts w:ascii="Arial" w:eastAsiaTheme="majorEastAsia" w:hAnsi="Arial" w:cs="Arial"/>
          <w:color w:val="444444"/>
          <w:bdr w:val="none" w:sz="0" w:space="0" w:color="auto" w:frame="1"/>
        </w:rPr>
        <w:t>President </w:t>
      </w:r>
      <w:r w:rsidRPr="00830344">
        <w:rPr>
          <w:rFonts w:ascii="Arial" w:hAnsi="Arial" w:cs="Arial"/>
          <w:color w:val="444444"/>
        </w:rPr>
        <w:br/>
      </w:r>
      <w:r w:rsidR="00715261" w:rsidRPr="00830344">
        <w:rPr>
          <w:rFonts w:ascii="Arial" w:hAnsi="Arial" w:cs="Arial"/>
          <w:color w:val="444444"/>
        </w:rPr>
        <w:t>David Martyn</w:t>
      </w:r>
      <w:r w:rsidR="006B7F18">
        <w:rPr>
          <w:rFonts w:ascii="Arial" w:hAnsi="Arial" w:cs="Arial"/>
          <w:color w:val="444444"/>
        </w:rPr>
        <w:t>, CLTP</w:t>
      </w:r>
      <w:r w:rsidR="00715261" w:rsidRPr="00830344">
        <w:rPr>
          <w:rFonts w:ascii="Arial" w:hAnsi="Arial" w:cs="Arial"/>
          <w:color w:val="444444"/>
        </w:rPr>
        <w:br/>
        <w:t>First American Title Insurance Company</w:t>
      </w:r>
      <w:r w:rsidRPr="00830344">
        <w:rPr>
          <w:rFonts w:ascii="Arial" w:hAnsi="Arial" w:cs="Arial"/>
          <w:color w:val="444444"/>
        </w:rPr>
        <w:br/>
      </w:r>
    </w:p>
    <w:p w14:paraId="0CC13D61" w14:textId="1CFDA6C6" w:rsidR="00830344" w:rsidRPr="00830344" w:rsidRDefault="00830344" w:rsidP="008303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444444"/>
        </w:rPr>
      </w:pPr>
      <w:r w:rsidRPr="00830344">
        <w:rPr>
          <w:rStyle w:val="Strong"/>
          <w:rFonts w:ascii="Arial" w:eastAsiaTheme="majorEastAsia" w:hAnsi="Arial" w:cs="Arial"/>
          <w:color w:val="444444"/>
          <w:bdr w:val="none" w:sz="0" w:space="0" w:color="auto" w:frame="1"/>
        </w:rPr>
        <w:t>President-Elect</w:t>
      </w:r>
      <w:r w:rsidRPr="00830344">
        <w:rPr>
          <w:rFonts w:ascii="Arial" w:hAnsi="Arial" w:cs="Arial"/>
          <w:color w:val="444444"/>
        </w:rPr>
        <w:br/>
      </w:r>
      <w:r w:rsidR="00715261" w:rsidRPr="00830344">
        <w:rPr>
          <w:rFonts w:ascii="Arial" w:hAnsi="Arial" w:cs="Arial"/>
          <w:color w:val="444444"/>
        </w:rPr>
        <w:t>Maura Snabes</w:t>
      </w:r>
      <w:r w:rsidR="006B7F18">
        <w:rPr>
          <w:rFonts w:ascii="Arial" w:hAnsi="Arial" w:cs="Arial"/>
          <w:color w:val="444444"/>
        </w:rPr>
        <w:t>, CLTP</w:t>
      </w:r>
      <w:r w:rsidR="00715261" w:rsidRPr="00830344">
        <w:rPr>
          <w:rFonts w:ascii="Arial" w:hAnsi="Arial" w:cs="Arial"/>
          <w:color w:val="444444"/>
        </w:rPr>
        <w:br/>
        <w:t>Corporate Settlement Solutions</w:t>
      </w:r>
      <w:r w:rsidRPr="00830344">
        <w:rPr>
          <w:rFonts w:ascii="Arial" w:hAnsi="Arial" w:cs="Arial"/>
          <w:color w:val="444444"/>
        </w:rPr>
        <w:br/>
      </w:r>
    </w:p>
    <w:p w14:paraId="6C5C7CB7" w14:textId="059857A3" w:rsidR="00830344" w:rsidRPr="00830344" w:rsidRDefault="00830344" w:rsidP="008303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444444"/>
        </w:rPr>
      </w:pPr>
      <w:r w:rsidRPr="00830344">
        <w:rPr>
          <w:rStyle w:val="Strong"/>
          <w:rFonts w:ascii="Arial" w:eastAsiaTheme="majorEastAsia" w:hAnsi="Arial" w:cs="Arial"/>
          <w:color w:val="444444"/>
          <w:bdr w:val="none" w:sz="0" w:space="0" w:color="auto" w:frame="1"/>
        </w:rPr>
        <w:t>Secretary-Treasurer</w:t>
      </w:r>
      <w:r w:rsidRPr="00830344">
        <w:rPr>
          <w:rFonts w:ascii="Arial" w:hAnsi="Arial" w:cs="Arial"/>
          <w:color w:val="444444"/>
        </w:rPr>
        <w:br/>
      </w:r>
      <w:r w:rsidR="00715261" w:rsidRPr="00830344">
        <w:rPr>
          <w:rFonts w:ascii="Arial" w:hAnsi="Arial" w:cs="Arial"/>
          <w:color w:val="444444"/>
        </w:rPr>
        <w:t>Kristen Dankert</w:t>
      </w:r>
      <w:r w:rsidR="00715261" w:rsidRPr="00830344">
        <w:rPr>
          <w:rFonts w:ascii="Arial" w:hAnsi="Arial" w:cs="Arial"/>
          <w:color w:val="444444"/>
        </w:rPr>
        <w:br/>
        <w:t>Old Republic National Title Insurance</w:t>
      </w:r>
      <w:r w:rsidRPr="00830344">
        <w:rPr>
          <w:rFonts w:ascii="Arial" w:hAnsi="Arial" w:cs="Arial"/>
          <w:color w:val="444444"/>
        </w:rPr>
        <w:br/>
      </w:r>
    </w:p>
    <w:p w14:paraId="21701399" w14:textId="2F52E55D" w:rsidR="00830344" w:rsidRPr="00830344" w:rsidRDefault="00830344" w:rsidP="008303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444444"/>
        </w:rPr>
      </w:pPr>
      <w:r w:rsidRPr="00830344">
        <w:rPr>
          <w:rStyle w:val="Strong"/>
          <w:rFonts w:ascii="Arial" w:eastAsiaTheme="majorEastAsia" w:hAnsi="Arial" w:cs="Arial"/>
          <w:color w:val="444444"/>
          <w:bdr w:val="none" w:sz="0" w:space="0" w:color="auto" w:frame="1"/>
        </w:rPr>
        <w:t>Past President and Ex-Officio Officer</w:t>
      </w:r>
      <w:r w:rsidRPr="00830344">
        <w:rPr>
          <w:rFonts w:ascii="Arial" w:hAnsi="Arial" w:cs="Arial"/>
          <w:color w:val="444444"/>
        </w:rPr>
        <w:br/>
      </w:r>
      <w:r w:rsidR="00715261" w:rsidRPr="00830344">
        <w:rPr>
          <w:rFonts w:ascii="Arial" w:hAnsi="Arial" w:cs="Arial"/>
          <w:color w:val="444444"/>
        </w:rPr>
        <w:t>Brian Roberts</w:t>
      </w:r>
      <w:r w:rsidR="006B7F18">
        <w:rPr>
          <w:rFonts w:ascii="Arial" w:hAnsi="Arial" w:cs="Arial"/>
          <w:color w:val="444444"/>
        </w:rPr>
        <w:t>, CLTP</w:t>
      </w:r>
      <w:r w:rsidR="00715261" w:rsidRPr="00830344">
        <w:rPr>
          <w:rFonts w:ascii="Arial" w:hAnsi="Arial" w:cs="Arial"/>
          <w:color w:val="444444"/>
        </w:rPr>
        <w:br/>
        <w:t>ATA National Title Group</w:t>
      </w:r>
      <w:r w:rsidRPr="00830344">
        <w:rPr>
          <w:rFonts w:ascii="Arial" w:hAnsi="Arial" w:cs="Arial"/>
          <w:color w:val="444444"/>
        </w:rPr>
        <w:br/>
      </w:r>
    </w:p>
    <w:p w14:paraId="78E90FE7" w14:textId="0527AD33" w:rsidR="00830344" w:rsidRPr="00830344" w:rsidRDefault="00830344" w:rsidP="00715261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444444"/>
        </w:rPr>
      </w:pPr>
      <w:r w:rsidRPr="00830344">
        <w:rPr>
          <w:rStyle w:val="Strong"/>
          <w:rFonts w:ascii="Arial" w:eastAsiaTheme="majorEastAsia" w:hAnsi="Arial" w:cs="Arial"/>
          <w:color w:val="444444"/>
          <w:bdr w:val="none" w:sz="0" w:space="0" w:color="auto" w:frame="1"/>
        </w:rPr>
        <w:t>Directors</w:t>
      </w:r>
      <w:r w:rsidRPr="00830344">
        <w:rPr>
          <w:rFonts w:ascii="Arial" w:hAnsi="Arial" w:cs="Arial"/>
          <w:b/>
          <w:bCs/>
          <w:color w:val="444444"/>
          <w:bdr w:val="none" w:sz="0" w:space="0" w:color="auto" w:frame="1"/>
        </w:rPr>
        <w:br/>
      </w:r>
      <w:r w:rsidRPr="00830344">
        <w:rPr>
          <w:rFonts w:ascii="Arial" w:hAnsi="Arial" w:cs="Arial"/>
          <w:color w:val="444444"/>
        </w:rPr>
        <w:t>Lisa Rozmarniewicz, CLTP</w:t>
      </w:r>
      <w:r w:rsidRPr="00830344">
        <w:rPr>
          <w:rFonts w:ascii="Arial" w:hAnsi="Arial" w:cs="Arial"/>
          <w:color w:val="444444"/>
        </w:rPr>
        <w:br/>
        <w:t>Capital Title Insurance Agency</w:t>
      </w:r>
      <w:r w:rsidRPr="00830344">
        <w:rPr>
          <w:rFonts w:ascii="Arial" w:hAnsi="Arial" w:cs="Arial"/>
          <w:color w:val="444444"/>
        </w:rPr>
        <w:br/>
      </w:r>
    </w:p>
    <w:p w14:paraId="201404E9" w14:textId="11ED9828" w:rsidR="00830344" w:rsidRPr="00830344" w:rsidRDefault="00830344" w:rsidP="008303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444444"/>
        </w:rPr>
      </w:pPr>
      <w:r w:rsidRPr="00830344">
        <w:rPr>
          <w:rFonts w:ascii="Arial" w:hAnsi="Arial" w:cs="Arial"/>
          <w:color w:val="444444"/>
        </w:rPr>
        <w:t>Debbie Haught, CLTP</w:t>
      </w:r>
      <w:r w:rsidRPr="00830344">
        <w:rPr>
          <w:rFonts w:ascii="Arial" w:hAnsi="Arial" w:cs="Arial"/>
          <w:color w:val="444444"/>
        </w:rPr>
        <w:br/>
        <w:t>Mt. Pleasant Abstract &amp; Title</w:t>
      </w:r>
      <w:r w:rsidRPr="00830344">
        <w:rPr>
          <w:rFonts w:ascii="Arial" w:hAnsi="Arial" w:cs="Arial"/>
          <w:color w:val="444444"/>
        </w:rPr>
        <w:br/>
      </w:r>
    </w:p>
    <w:p w14:paraId="3B0D1904" w14:textId="1F079DDF" w:rsidR="00830344" w:rsidRPr="00830344" w:rsidRDefault="00830344" w:rsidP="008303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444444"/>
        </w:rPr>
      </w:pPr>
      <w:r w:rsidRPr="00830344">
        <w:rPr>
          <w:rFonts w:ascii="Arial" w:hAnsi="Arial" w:cs="Arial"/>
          <w:color w:val="444444"/>
        </w:rPr>
        <w:t>Amy E. Zemple</w:t>
      </w:r>
      <w:r w:rsidRPr="00830344">
        <w:rPr>
          <w:rFonts w:ascii="Arial" w:hAnsi="Arial" w:cs="Arial"/>
          <w:color w:val="444444"/>
        </w:rPr>
        <w:br/>
        <w:t>Stewart Title Guaranty Company</w:t>
      </w:r>
      <w:r w:rsidRPr="00830344">
        <w:rPr>
          <w:rFonts w:ascii="Arial" w:hAnsi="Arial" w:cs="Arial"/>
          <w:color w:val="444444"/>
        </w:rPr>
        <w:br/>
      </w:r>
    </w:p>
    <w:p w14:paraId="0085750A" w14:textId="49E90E82" w:rsidR="00830344" w:rsidRDefault="00830344" w:rsidP="008303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444444"/>
        </w:rPr>
      </w:pPr>
      <w:r w:rsidRPr="00830344">
        <w:rPr>
          <w:rFonts w:ascii="Arial" w:hAnsi="Arial" w:cs="Arial"/>
          <w:color w:val="444444"/>
        </w:rPr>
        <w:t>Cindy Immonen, NTP, CLTP</w:t>
      </w:r>
      <w:r w:rsidRPr="00830344">
        <w:rPr>
          <w:rFonts w:ascii="Arial" w:hAnsi="Arial" w:cs="Arial"/>
          <w:color w:val="444444"/>
        </w:rPr>
        <w:br/>
        <w:t>Fidelity National Financial – Michigan Agency</w:t>
      </w:r>
    </w:p>
    <w:p w14:paraId="6F451402" w14:textId="77777777" w:rsidR="00E507EE" w:rsidRDefault="00E507EE" w:rsidP="008303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444444"/>
        </w:rPr>
      </w:pPr>
    </w:p>
    <w:p w14:paraId="1484BFE5" w14:textId="5F3A7912" w:rsidR="007404E4" w:rsidRDefault="007404E4" w:rsidP="007404E4">
      <w:pPr>
        <w:rPr>
          <w:rFonts w:ascii="Arial" w:eastAsia="Times New Roman" w:hAnsi="Arial" w:cs="Arial"/>
          <w:color w:val="444444"/>
          <w:kern w:val="0"/>
          <w:sz w:val="24"/>
          <w:szCs w:val="24"/>
          <w14:ligatures w14:val="none"/>
        </w:rPr>
      </w:pPr>
      <w:r w:rsidRPr="007404E4">
        <w:rPr>
          <w:rFonts w:ascii="Arial" w:eastAsia="Times New Roman" w:hAnsi="Arial" w:cs="Arial"/>
          <w:color w:val="444444"/>
          <w:kern w:val="0"/>
          <w:sz w:val="24"/>
          <w:szCs w:val="24"/>
          <w14:ligatures w14:val="none"/>
        </w:rPr>
        <w:t>Caitlin McCourt Leszczynski, Esq., CLTP</w:t>
      </w:r>
      <w:r>
        <w:rPr>
          <w:rFonts w:ascii="Arial" w:eastAsia="Times New Roman" w:hAnsi="Arial" w:cs="Arial"/>
          <w:color w:val="444444"/>
          <w:kern w:val="0"/>
          <w:sz w:val="24"/>
          <w:szCs w:val="24"/>
          <w14:ligatures w14:val="none"/>
        </w:rPr>
        <w:br/>
        <w:t>Legacy Title</w:t>
      </w:r>
    </w:p>
    <w:p w14:paraId="7A817877" w14:textId="02D7C35F" w:rsidR="007404E4" w:rsidRPr="007404E4" w:rsidRDefault="007404E4" w:rsidP="007404E4">
      <w:pPr>
        <w:rPr>
          <w:rFonts w:ascii="Arial" w:eastAsia="Times New Roman" w:hAnsi="Arial" w:cs="Arial"/>
          <w:color w:val="444444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444444"/>
          <w:kern w:val="0"/>
          <w:sz w:val="24"/>
          <w:szCs w:val="24"/>
          <w14:ligatures w14:val="none"/>
        </w:rPr>
        <w:t>Kevin Lounds</w:t>
      </w:r>
      <w:r w:rsidR="006B7F18">
        <w:rPr>
          <w:rFonts w:ascii="Arial" w:eastAsia="Times New Roman" w:hAnsi="Arial" w:cs="Arial"/>
          <w:color w:val="444444"/>
          <w:kern w:val="0"/>
          <w:sz w:val="24"/>
          <w:szCs w:val="24"/>
          <w14:ligatures w14:val="none"/>
        </w:rPr>
        <w:t>, CLTP</w:t>
      </w:r>
      <w:r>
        <w:rPr>
          <w:rFonts w:ascii="Arial" w:eastAsia="Times New Roman" w:hAnsi="Arial" w:cs="Arial"/>
          <w:color w:val="444444"/>
          <w:kern w:val="0"/>
          <w:sz w:val="24"/>
          <w:szCs w:val="24"/>
          <w14:ligatures w14:val="none"/>
        </w:rPr>
        <w:br/>
        <w:t xml:space="preserve">Lighthouse Title </w:t>
      </w:r>
      <w:r w:rsidR="006B7F18">
        <w:rPr>
          <w:rFonts w:ascii="Arial" w:eastAsia="Times New Roman" w:hAnsi="Arial" w:cs="Arial"/>
          <w:color w:val="444444"/>
          <w:kern w:val="0"/>
          <w:sz w:val="24"/>
          <w:szCs w:val="24"/>
          <w14:ligatures w14:val="none"/>
        </w:rPr>
        <w:t>Group</w:t>
      </w:r>
    </w:p>
    <w:p w14:paraId="31CC31E0" w14:textId="77777777" w:rsidR="00A5782B" w:rsidRPr="00830344" w:rsidRDefault="00A5782B">
      <w:pPr>
        <w:rPr>
          <w:rFonts w:ascii="Arial" w:hAnsi="Arial" w:cs="Arial"/>
        </w:rPr>
      </w:pPr>
    </w:p>
    <w:p w14:paraId="0C95E256" w14:textId="77777777" w:rsidR="00830344" w:rsidRPr="00830344" w:rsidRDefault="00830344" w:rsidP="008303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444444"/>
        </w:rPr>
      </w:pPr>
      <w:r w:rsidRPr="00830344">
        <w:rPr>
          <w:rStyle w:val="Strong"/>
          <w:rFonts w:ascii="Arial" w:eastAsiaTheme="majorEastAsia" w:hAnsi="Arial" w:cs="Arial"/>
          <w:color w:val="444444"/>
          <w:bdr w:val="none" w:sz="0" w:space="0" w:color="auto" w:frame="1"/>
        </w:rPr>
        <w:lastRenderedPageBreak/>
        <w:t>Executive Directors</w:t>
      </w:r>
      <w:r w:rsidRPr="00830344">
        <w:rPr>
          <w:rFonts w:ascii="Arial" w:hAnsi="Arial" w:cs="Arial"/>
          <w:color w:val="444444"/>
        </w:rPr>
        <w:br/>
        <w:t>Marcy Lay / Lauren Jazwinski</w:t>
      </w:r>
      <w:r w:rsidRPr="00830344">
        <w:rPr>
          <w:rFonts w:ascii="Arial" w:hAnsi="Arial" w:cs="Arial"/>
          <w:color w:val="444444"/>
        </w:rPr>
        <w:br/>
        <w:t>MLTA</w:t>
      </w:r>
      <w:r w:rsidRPr="00830344">
        <w:rPr>
          <w:rFonts w:ascii="Arial" w:hAnsi="Arial" w:cs="Arial"/>
          <w:color w:val="444444"/>
        </w:rPr>
        <w:br/>
        <w:t>P. O. Box 150631</w:t>
      </w:r>
    </w:p>
    <w:p w14:paraId="6D18A70D" w14:textId="77777777" w:rsidR="00830344" w:rsidRPr="00830344" w:rsidRDefault="00830344" w:rsidP="0083034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444444"/>
        </w:rPr>
      </w:pPr>
      <w:r w:rsidRPr="00830344">
        <w:rPr>
          <w:rFonts w:ascii="Arial" w:hAnsi="Arial" w:cs="Arial"/>
          <w:color w:val="444444"/>
        </w:rPr>
        <w:t>Grand Rapids, MI  49515</w:t>
      </w:r>
    </w:p>
    <w:p w14:paraId="05F113EB" w14:textId="77777777" w:rsidR="00830344" w:rsidRPr="00830344" w:rsidRDefault="00830344">
      <w:pPr>
        <w:rPr>
          <w:rFonts w:ascii="Arial" w:hAnsi="Arial" w:cs="Arial"/>
        </w:rPr>
      </w:pPr>
    </w:p>
    <w:p w14:paraId="4398D418" w14:textId="3D16C010" w:rsidR="00830344" w:rsidRPr="00830344" w:rsidRDefault="00830344">
      <w:pPr>
        <w:rPr>
          <w:rFonts w:ascii="Arial" w:eastAsia="Times New Roman" w:hAnsi="Arial" w:cs="Arial"/>
          <w:color w:val="444444"/>
          <w:kern w:val="0"/>
          <w:sz w:val="24"/>
          <w:szCs w:val="24"/>
          <w14:ligatures w14:val="none"/>
        </w:rPr>
      </w:pPr>
      <w:r w:rsidRPr="00830344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14:ligatures w14:val="none"/>
        </w:rPr>
        <w:t>Lobbyist</w:t>
      </w:r>
      <w:r w:rsidRPr="00830344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14:ligatures w14:val="none"/>
        </w:rPr>
        <w:br/>
      </w:r>
      <w:r w:rsidRPr="00830344">
        <w:rPr>
          <w:rFonts w:ascii="Arial" w:eastAsia="Times New Roman" w:hAnsi="Arial" w:cs="Arial"/>
          <w:color w:val="444444"/>
          <w:kern w:val="0"/>
          <w:sz w:val="24"/>
          <w:szCs w:val="24"/>
          <w14:ligatures w14:val="none"/>
        </w:rPr>
        <w:t>Matt Sowash</w:t>
      </w:r>
      <w:r w:rsidRPr="00830344">
        <w:rPr>
          <w:rFonts w:ascii="Arial" w:eastAsia="Times New Roman" w:hAnsi="Arial" w:cs="Arial"/>
          <w:color w:val="444444"/>
          <w:kern w:val="0"/>
          <w:sz w:val="24"/>
          <w:szCs w:val="24"/>
          <w14:ligatures w14:val="none"/>
        </w:rPr>
        <w:br/>
        <w:t>Michigan Legislative Consultants</w:t>
      </w:r>
    </w:p>
    <w:sectPr w:rsidR="00830344" w:rsidRPr="008303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344"/>
    <w:rsid w:val="002A47C8"/>
    <w:rsid w:val="006B7F18"/>
    <w:rsid w:val="00715261"/>
    <w:rsid w:val="007404E4"/>
    <w:rsid w:val="00830344"/>
    <w:rsid w:val="00A5782B"/>
    <w:rsid w:val="00AE3521"/>
    <w:rsid w:val="00C24001"/>
    <w:rsid w:val="00E50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7C6DF7"/>
  <w15:chartTrackingRefBased/>
  <w15:docId w15:val="{DE4A172A-09D5-43D2-AE84-1C92B686D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03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03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03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03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03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03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03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03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03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03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03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03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03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03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03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03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03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03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03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03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03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03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03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03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03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03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03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03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034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830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8303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784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859804">
          <w:marLeft w:val="0"/>
          <w:marRight w:val="46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8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BCABD049174C4DA9C56D4F4A7630FD" ma:contentTypeVersion="13" ma:contentTypeDescription="Create a new document." ma:contentTypeScope="" ma:versionID="1cf520847a68221fa0952e3203fb20d8">
  <xsd:schema xmlns:xsd="http://www.w3.org/2001/XMLSchema" xmlns:xs="http://www.w3.org/2001/XMLSchema" xmlns:p="http://schemas.microsoft.com/office/2006/metadata/properties" xmlns:ns2="c3168ed3-5b46-4977-9f02-e30eb47480fe" xmlns:ns3="6fccca05-1769-4547-9928-5ea5ba7b1d73" targetNamespace="http://schemas.microsoft.com/office/2006/metadata/properties" ma:root="true" ma:fieldsID="a7b3f066bab26cbf44227011d6c2b7d9" ns2:_="" ns3:_="">
    <xsd:import namespace="c3168ed3-5b46-4977-9f02-e30eb47480fe"/>
    <xsd:import namespace="6fccca05-1769-4547-9928-5ea5ba7b1d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168ed3-5b46-4977-9f02-e30eb47480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19b322a2-3de6-4c49-a367-93caf6871cb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ccca05-1769-4547-9928-5ea5ba7b1d73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a4bc73f-0c48-4811-8e1b-4f03215218a9}" ma:internalName="TaxCatchAll" ma:showField="CatchAllData" ma:web="6fccca05-1769-4547-9928-5ea5ba7b1d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fccca05-1769-4547-9928-5ea5ba7b1d73" xsi:nil="true"/>
    <lcf76f155ced4ddcb4097134ff3c332f xmlns="c3168ed3-5b46-4977-9f02-e30eb47480f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549849D-3396-4DE3-9B6C-2684043B47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168ed3-5b46-4977-9f02-e30eb47480fe"/>
    <ds:schemaRef ds:uri="6fccca05-1769-4547-9928-5ea5ba7b1d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AD22BAC-5F15-401D-9C9C-6E82B6EDD254}">
  <ds:schemaRefs>
    <ds:schemaRef ds:uri="http://schemas.microsoft.com/office/2006/metadata/properties"/>
    <ds:schemaRef ds:uri="http://schemas.microsoft.com/office/infopath/2007/PartnerControls"/>
    <ds:schemaRef ds:uri="6fccca05-1769-4547-9928-5ea5ba7b1d73"/>
    <ds:schemaRef ds:uri="c3168ed3-5b46-4977-9f02-e30eb47480fe"/>
  </ds:schemaRefs>
</ds:datastoreItem>
</file>

<file path=customXml/itemProps3.xml><?xml version="1.0" encoding="utf-8"?>
<ds:datastoreItem xmlns:ds="http://schemas.openxmlformats.org/officeDocument/2006/customXml" ds:itemID="{C88580E3-32F6-47BA-AACC-61E810C62A8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</Words>
  <Characters>715</Characters>
  <Application>Microsoft Office Word</Application>
  <DocSecurity>0</DocSecurity>
  <Lines>47</Lines>
  <Paragraphs>16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Marcy Lay</dc:creator>
  <cp:keywords/>
  <dc:description/>
  <cp:lastModifiedBy>Marcy Lay</cp:lastModifiedBy>
  <cp:revision>2</cp:revision>
  <dcterms:created xsi:type="dcterms:W3CDTF">2025-09-15T19:03:00Z</dcterms:created>
  <dcterms:modified xsi:type="dcterms:W3CDTF">2025-09-15T19:03:00Z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0x010100C1BCABD049174C4DA9C56D4F4A7630FD</vt:lpwstr>
  </property>
  <property fmtid="{D5CDD505-2E9C-101B-9397-08002B2CF9AE}" pid="3" name="GrammarlyDocumentId">
    <vt:lpwstr>e7685211-53a4-4521-a637-85955c127986</vt:lpwstr>
  </property>
</Properties>
</file>